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EC5" w:rsidRPr="0003266D" w:rsidRDefault="0003266D">
      <w:pPr>
        <w:pStyle w:val="10"/>
        <w:keepNext/>
        <w:keepLines/>
        <w:shd w:val="clear" w:color="auto" w:fill="auto"/>
        <w:spacing w:after="243" w:line="270" w:lineRule="exact"/>
        <w:ind w:right="240"/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03266D">
        <w:rPr>
          <w:rFonts w:ascii="Times New Roman" w:hAnsi="Times New Roman" w:cs="Times New Roman"/>
          <w:sz w:val="28"/>
          <w:szCs w:val="28"/>
        </w:rPr>
        <w:t xml:space="preserve">Оснащенность спортивного </w:t>
      </w:r>
      <w:r w:rsidR="00321DDB" w:rsidRPr="0003266D">
        <w:rPr>
          <w:rFonts w:ascii="Times New Roman" w:hAnsi="Times New Roman" w:cs="Times New Roman"/>
          <w:sz w:val="28"/>
          <w:szCs w:val="28"/>
        </w:rPr>
        <w:t xml:space="preserve"> зала</w:t>
      </w:r>
      <w:bookmarkEnd w:id="0"/>
    </w:p>
    <w:p w:rsidR="00466EC5" w:rsidRPr="0003266D" w:rsidRDefault="00466EC5">
      <w:pPr>
        <w:pStyle w:val="20"/>
        <w:shd w:val="clear" w:color="auto" w:fill="auto"/>
        <w:tabs>
          <w:tab w:val="left" w:leader="underscore" w:pos="2709"/>
          <w:tab w:val="left" w:leader="underscore" w:pos="4301"/>
        </w:tabs>
        <w:spacing w:before="0"/>
        <w:ind w:left="40"/>
        <w:rPr>
          <w:sz w:val="28"/>
          <w:szCs w:val="28"/>
        </w:rPr>
      </w:pPr>
    </w:p>
    <w:p w:rsidR="0003111A" w:rsidRPr="0003266D" w:rsidRDefault="0003111A">
      <w:pPr>
        <w:pStyle w:val="22"/>
        <w:shd w:val="clear" w:color="auto" w:fill="auto"/>
        <w:spacing w:line="230" w:lineRule="exact"/>
        <w:ind w:left="40"/>
        <w:rPr>
          <w:rStyle w:val="11"/>
          <w:sz w:val="28"/>
          <w:szCs w:val="28"/>
          <w:u w:val="none"/>
        </w:rPr>
      </w:pPr>
    </w:p>
    <w:tbl>
      <w:tblPr>
        <w:tblStyle w:val="a5"/>
        <w:tblW w:w="0" w:type="auto"/>
        <w:tblInd w:w="40" w:type="dxa"/>
        <w:tblLook w:val="04A0" w:firstRow="1" w:lastRow="0" w:firstColumn="1" w:lastColumn="0" w:noHBand="0" w:noVBand="1"/>
      </w:tblPr>
      <w:tblGrid>
        <w:gridCol w:w="496"/>
        <w:gridCol w:w="3215"/>
        <w:gridCol w:w="1617"/>
      </w:tblGrid>
      <w:tr w:rsidR="0003111A" w:rsidRPr="0003266D" w:rsidTr="0003111A">
        <w:tc>
          <w:tcPr>
            <w:tcW w:w="0" w:type="auto"/>
          </w:tcPr>
          <w:p w:rsidR="0003111A" w:rsidRPr="0003266D" w:rsidRDefault="0003111A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№</w:t>
            </w:r>
          </w:p>
        </w:tc>
        <w:tc>
          <w:tcPr>
            <w:tcW w:w="0" w:type="auto"/>
          </w:tcPr>
          <w:p w:rsidR="0003111A" w:rsidRPr="0003266D" w:rsidRDefault="0003111A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Название</w:t>
            </w:r>
          </w:p>
        </w:tc>
        <w:tc>
          <w:tcPr>
            <w:tcW w:w="0" w:type="auto"/>
          </w:tcPr>
          <w:p w:rsidR="0003111A" w:rsidRPr="0003266D" w:rsidRDefault="0003266D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К</w:t>
            </w:r>
            <w:r w:rsidR="0003111A" w:rsidRPr="0003266D">
              <w:rPr>
                <w:rStyle w:val="11"/>
                <w:sz w:val="28"/>
                <w:szCs w:val="28"/>
                <w:u w:val="none"/>
              </w:rPr>
              <w:t>оличество</w:t>
            </w:r>
          </w:p>
          <w:p w:rsidR="0003266D" w:rsidRPr="0003266D" w:rsidRDefault="0003266D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</w:p>
        </w:tc>
      </w:tr>
      <w:tr w:rsidR="0003111A" w:rsidRPr="0003266D" w:rsidTr="0003111A">
        <w:tc>
          <w:tcPr>
            <w:tcW w:w="0" w:type="auto"/>
          </w:tcPr>
          <w:p w:rsidR="0003111A" w:rsidRPr="0003266D" w:rsidRDefault="0003111A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1</w:t>
            </w:r>
          </w:p>
        </w:tc>
        <w:tc>
          <w:tcPr>
            <w:tcW w:w="0" w:type="auto"/>
          </w:tcPr>
          <w:p w:rsidR="0003111A" w:rsidRPr="0003266D" w:rsidRDefault="0003111A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Комплект лыж</w:t>
            </w:r>
          </w:p>
        </w:tc>
        <w:tc>
          <w:tcPr>
            <w:tcW w:w="0" w:type="auto"/>
          </w:tcPr>
          <w:p w:rsidR="0003111A" w:rsidRPr="0003266D" w:rsidRDefault="00CE3A74" w:rsidP="0003266D">
            <w:pPr>
              <w:pStyle w:val="22"/>
              <w:shd w:val="clear" w:color="auto" w:fill="auto"/>
              <w:spacing w:line="230" w:lineRule="exact"/>
              <w:jc w:val="center"/>
              <w:rPr>
                <w:rStyle w:val="11"/>
                <w:sz w:val="28"/>
                <w:szCs w:val="28"/>
                <w:u w:val="none"/>
              </w:rPr>
            </w:pPr>
            <w:r>
              <w:rPr>
                <w:rStyle w:val="11"/>
                <w:sz w:val="28"/>
                <w:szCs w:val="28"/>
                <w:u w:val="none"/>
              </w:rPr>
              <w:t>5</w:t>
            </w:r>
          </w:p>
        </w:tc>
      </w:tr>
      <w:tr w:rsidR="0003111A" w:rsidRPr="0003266D" w:rsidTr="0003111A">
        <w:tc>
          <w:tcPr>
            <w:tcW w:w="0" w:type="auto"/>
          </w:tcPr>
          <w:p w:rsidR="0003111A" w:rsidRPr="0003266D" w:rsidRDefault="0003111A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2</w:t>
            </w:r>
          </w:p>
        </w:tc>
        <w:tc>
          <w:tcPr>
            <w:tcW w:w="0" w:type="auto"/>
          </w:tcPr>
          <w:p w:rsidR="0003111A" w:rsidRPr="0003266D" w:rsidRDefault="0003111A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Мяч баскетбольный</w:t>
            </w:r>
          </w:p>
        </w:tc>
        <w:tc>
          <w:tcPr>
            <w:tcW w:w="0" w:type="auto"/>
          </w:tcPr>
          <w:p w:rsidR="0003111A" w:rsidRPr="0003266D" w:rsidRDefault="00CE3A74" w:rsidP="0003266D">
            <w:pPr>
              <w:pStyle w:val="22"/>
              <w:shd w:val="clear" w:color="auto" w:fill="auto"/>
              <w:spacing w:line="230" w:lineRule="exact"/>
              <w:jc w:val="center"/>
              <w:rPr>
                <w:rStyle w:val="11"/>
                <w:sz w:val="28"/>
                <w:szCs w:val="28"/>
                <w:u w:val="none"/>
              </w:rPr>
            </w:pPr>
            <w:r>
              <w:rPr>
                <w:rStyle w:val="11"/>
                <w:sz w:val="28"/>
                <w:szCs w:val="28"/>
                <w:u w:val="none"/>
              </w:rPr>
              <w:t>2</w:t>
            </w:r>
          </w:p>
        </w:tc>
      </w:tr>
      <w:tr w:rsidR="0003111A" w:rsidRPr="0003266D" w:rsidTr="0003111A">
        <w:tc>
          <w:tcPr>
            <w:tcW w:w="0" w:type="auto"/>
          </w:tcPr>
          <w:p w:rsidR="0003111A" w:rsidRPr="0003266D" w:rsidRDefault="0003111A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3</w:t>
            </w:r>
          </w:p>
        </w:tc>
        <w:tc>
          <w:tcPr>
            <w:tcW w:w="0" w:type="auto"/>
          </w:tcPr>
          <w:p w:rsidR="0003111A" w:rsidRPr="0003266D" w:rsidRDefault="0003111A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 xml:space="preserve">Мяч </w:t>
            </w:r>
            <w:r w:rsidR="00411543" w:rsidRPr="0003266D">
              <w:rPr>
                <w:rStyle w:val="11"/>
                <w:sz w:val="28"/>
                <w:szCs w:val="28"/>
                <w:u w:val="none"/>
              </w:rPr>
              <w:t>футбольный</w:t>
            </w:r>
          </w:p>
        </w:tc>
        <w:tc>
          <w:tcPr>
            <w:tcW w:w="0" w:type="auto"/>
          </w:tcPr>
          <w:p w:rsidR="0003111A" w:rsidRPr="0003266D" w:rsidRDefault="0003266D" w:rsidP="0003266D">
            <w:pPr>
              <w:pStyle w:val="22"/>
              <w:shd w:val="clear" w:color="auto" w:fill="auto"/>
              <w:spacing w:line="230" w:lineRule="exact"/>
              <w:jc w:val="center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2</w:t>
            </w:r>
          </w:p>
        </w:tc>
      </w:tr>
      <w:tr w:rsidR="0003111A" w:rsidRPr="0003266D" w:rsidTr="0003111A">
        <w:tc>
          <w:tcPr>
            <w:tcW w:w="0" w:type="auto"/>
          </w:tcPr>
          <w:p w:rsidR="0003111A" w:rsidRPr="0003266D" w:rsidRDefault="0003111A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4</w:t>
            </w:r>
          </w:p>
        </w:tc>
        <w:tc>
          <w:tcPr>
            <w:tcW w:w="0" w:type="auto"/>
          </w:tcPr>
          <w:p w:rsidR="0003111A" w:rsidRPr="0003266D" w:rsidRDefault="00411543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Мяч волейбольный</w:t>
            </w:r>
          </w:p>
        </w:tc>
        <w:tc>
          <w:tcPr>
            <w:tcW w:w="0" w:type="auto"/>
          </w:tcPr>
          <w:p w:rsidR="0003111A" w:rsidRPr="0003266D" w:rsidRDefault="00CE3A74" w:rsidP="0003266D">
            <w:pPr>
              <w:pStyle w:val="22"/>
              <w:shd w:val="clear" w:color="auto" w:fill="auto"/>
              <w:spacing w:line="230" w:lineRule="exact"/>
              <w:jc w:val="center"/>
              <w:rPr>
                <w:rStyle w:val="11"/>
                <w:sz w:val="28"/>
                <w:szCs w:val="28"/>
                <w:u w:val="none"/>
              </w:rPr>
            </w:pPr>
            <w:r>
              <w:rPr>
                <w:rStyle w:val="11"/>
                <w:sz w:val="28"/>
                <w:szCs w:val="28"/>
                <w:u w:val="none"/>
              </w:rPr>
              <w:t>2</w:t>
            </w:r>
          </w:p>
        </w:tc>
      </w:tr>
      <w:tr w:rsidR="0003111A" w:rsidRPr="0003266D" w:rsidTr="0003111A">
        <w:tc>
          <w:tcPr>
            <w:tcW w:w="0" w:type="auto"/>
          </w:tcPr>
          <w:p w:rsidR="0003111A" w:rsidRPr="0003266D" w:rsidRDefault="0003111A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5</w:t>
            </w:r>
          </w:p>
        </w:tc>
        <w:tc>
          <w:tcPr>
            <w:tcW w:w="0" w:type="auto"/>
          </w:tcPr>
          <w:p w:rsidR="0003111A" w:rsidRPr="0003266D" w:rsidRDefault="00411543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Набор для теннисного стола</w:t>
            </w:r>
          </w:p>
        </w:tc>
        <w:tc>
          <w:tcPr>
            <w:tcW w:w="0" w:type="auto"/>
          </w:tcPr>
          <w:p w:rsidR="0003111A" w:rsidRPr="0003266D" w:rsidRDefault="00CE3A74" w:rsidP="0003266D">
            <w:pPr>
              <w:pStyle w:val="22"/>
              <w:shd w:val="clear" w:color="auto" w:fill="auto"/>
              <w:spacing w:line="230" w:lineRule="exact"/>
              <w:jc w:val="center"/>
              <w:rPr>
                <w:rStyle w:val="11"/>
                <w:sz w:val="28"/>
                <w:szCs w:val="28"/>
                <w:u w:val="none"/>
              </w:rPr>
            </w:pPr>
            <w:r>
              <w:rPr>
                <w:rStyle w:val="11"/>
                <w:sz w:val="28"/>
                <w:szCs w:val="28"/>
                <w:u w:val="none"/>
              </w:rPr>
              <w:t>1</w:t>
            </w:r>
          </w:p>
        </w:tc>
      </w:tr>
      <w:tr w:rsidR="0003111A" w:rsidRPr="0003266D" w:rsidTr="0003111A">
        <w:tc>
          <w:tcPr>
            <w:tcW w:w="0" w:type="auto"/>
          </w:tcPr>
          <w:p w:rsidR="0003111A" w:rsidRPr="0003266D" w:rsidRDefault="0003111A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7</w:t>
            </w:r>
          </w:p>
        </w:tc>
        <w:tc>
          <w:tcPr>
            <w:tcW w:w="0" w:type="auto"/>
          </w:tcPr>
          <w:p w:rsidR="0003111A" w:rsidRPr="0003266D" w:rsidRDefault="00411543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 xml:space="preserve">Перекладина гимнастическая </w:t>
            </w:r>
            <w:proofErr w:type="spellStart"/>
            <w:r w:rsidRPr="0003266D">
              <w:rPr>
                <w:rStyle w:val="11"/>
                <w:sz w:val="28"/>
                <w:szCs w:val="28"/>
                <w:u w:val="none"/>
              </w:rPr>
              <w:t>пристенная</w:t>
            </w:r>
            <w:proofErr w:type="spellEnd"/>
          </w:p>
        </w:tc>
        <w:tc>
          <w:tcPr>
            <w:tcW w:w="0" w:type="auto"/>
          </w:tcPr>
          <w:p w:rsidR="0003111A" w:rsidRPr="0003266D" w:rsidRDefault="00CE3A74" w:rsidP="0003266D">
            <w:pPr>
              <w:pStyle w:val="22"/>
              <w:shd w:val="clear" w:color="auto" w:fill="auto"/>
              <w:spacing w:line="230" w:lineRule="exact"/>
              <w:jc w:val="center"/>
              <w:rPr>
                <w:rStyle w:val="11"/>
                <w:sz w:val="28"/>
                <w:szCs w:val="28"/>
                <w:u w:val="none"/>
              </w:rPr>
            </w:pPr>
            <w:r>
              <w:rPr>
                <w:rStyle w:val="11"/>
                <w:sz w:val="28"/>
                <w:szCs w:val="28"/>
                <w:u w:val="none"/>
              </w:rPr>
              <w:t>1</w:t>
            </w:r>
          </w:p>
        </w:tc>
      </w:tr>
      <w:tr w:rsidR="0003111A" w:rsidRPr="0003266D" w:rsidTr="0003111A">
        <w:tc>
          <w:tcPr>
            <w:tcW w:w="0" w:type="auto"/>
          </w:tcPr>
          <w:p w:rsidR="0003111A" w:rsidRPr="0003266D" w:rsidRDefault="0003111A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8</w:t>
            </w:r>
          </w:p>
        </w:tc>
        <w:tc>
          <w:tcPr>
            <w:tcW w:w="0" w:type="auto"/>
          </w:tcPr>
          <w:p w:rsidR="00411543" w:rsidRPr="0003266D" w:rsidRDefault="00411543" w:rsidP="00411543">
            <w:pPr>
              <w:pStyle w:val="22"/>
              <w:shd w:val="clear" w:color="auto" w:fill="auto"/>
              <w:tabs>
                <w:tab w:val="left" w:leader="underscore" w:pos="4301"/>
              </w:tabs>
              <w:ind w:left="40"/>
              <w:rPr>
                <w:sz w:val="28"/>
                <w:szCs w:val="28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Перекладина гимнастическая</w:t>
            </w:r>
            <w:r w:rsidRPr="0003266D">
              <w:rPr>
                <w:sz w:val="28"/>
                <w:szCs w:val="28"/>
              </w:rPr>
              <w:tab/>
            </w:r>
          </w:p>
          <w:p w:rsidR="0003111A" w:rsidRPr="0003266D" w:rsidRDefault="0003111A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</w:p>
        </w:tc>
        <w:tc>
          <w:tcPr>
            <w:tcW w:w="0" w:type="auto"/>
          </w:tcPr>
          <w:p w:rsidR="0003111A" w:rsidRPr="0003266D" w:rsidRDefault="00CE3A74" w:rsidP="0003266D">
            <w:pPr>
              <w:pStyle w:val="22"/>
              <w:shd w:val="clear" w:color="auto" w:fill="auto"/>
              <w:spacing w:line="230" w:lineRule="exact"/>
              <w:jc w:val="center"/>
              <w:rPr>
                <w:rStyle w:val="11"/>
                <w:sz w:val="28"/>
                <w:szCs w:val="28"/>
                <w:u w:val="none"/>
              </w:rPr>
            </w:pPr>
            <w:r>
              <w:rPr>
                <w:rStyle w:val="11"/>
                <w:sz w:val="28"/>
                <w:szCs w:val="28"/>
                <w:u w:val="none"/>
              </w:rPr>
              <w:t>1</w:t>
            </w:r>
          </w:p>
        </w:tc>
      </w:tr>
      <w:tr w:rsidR="0003111A" w:rsidRPr="0003266D" w:rsidTr="0003111A">
        <w:tc>
          <w:tcPr>
            <w:tcW w:w="0" w:type="auto"/>
          </w:tcPr>
          <w:p w:rsidR="0003111A" w:rsidRPr="0003266D" w:rsidRDefault="0003111A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9</w:t>
            </w:r>
          </w:p>
        </w:tc>
        <w:tc>
          <w:tcPr>
            <w:tcW w:w="0" w:type="auto"/>
          </w:tcPr>
          <w:p w:rsidR="0003111A" w:rsidRPr="0003266D" w:rsidRDefault="00411543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Брусья гимнастические</w:t>
            </w:r>
          </w:p>
        </w:tc>
        <w:tc>
          <w:tcPr>
            <w:tcW w:w="0" w:type="auto"/>
          </w:tcPr>
          <w:p w:rsidR="0003111A" w:rsidRPr="0003266D" w:rsidRDefault="0003266D" w:rsidP="0003266D">
            <w:pPr>
              <w:pStyle w:val="22"/>
              <w:shd w:val="clear" w:color="auto" w:fill="auto"/>
              <w:spacing w:line="230" w:lineRule="exact"/>
              <w:jc w:val="center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1</w:t>
            </w:r>
          </w:p>
        </w:tc>
      </w:tr>
      <w:tr w:rsidR="0003111A" w:rsidRPr="0003266D" w:rsidTr="0003111A">
        <w:tc>
          <w:tcPr>
            <w:tcW w:w="0" w:type="auto"/>
          </w:tcPr>
          <w:p w:rsidR="0003111A" w:rsidRPr="0003266D" w:rsidRDefault="0003111A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10</w:t>
            </w:r>
          </w:p>
        </w:tc>
        <w:tc>
          <w:tcPr>
            <w:tcW w:w="0" w:type="auto"/>
          </w:tcPr>
          <w:p w:rsidR="0003111A" w:rsidRPr="0003266D" w:rsidRDefault="00411543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Козел гимнастический</w:t>
            </w:r>
          </w:p>
        </w:tc>
        <w:tc>
          <w:tcPr>
            <w:tcW w:w="0" w:type="auto"/>
          </w:tcPr>
          <w:p w:rsidR="0003111A" w:rsidRPr="0003266D" w:rsidRDefault="0003266D" w:rsidP="0003266D">
            <w:pPr>
              <w:pStyle w:val="22"/>
              <w:shd w:val="clear" w:color="auto" w:fill="auto"/>
              <w:spacing w:line="230" w:lineRule="exact"/>
              <w:jc w:val="center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1</w:t>
            </w:r>
          </w:p>
        </w:tc>
      </w:tr>
      <w:tr w:rsidR="0003111A" w:rsidRPr="0003266D" w:rsidTr="0003111A">
        <w:tc>
          <w:tcPr>
            <w:tcW w:w="0" w:type="auto"/>
          </w:tcPr>
          <w:p w:rsidR="0003111A" w:rsidRPr="0003266D" w:rsidRDefault="0003111A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11</w:t>
            </w:r>
          </w:p>
        </w:tc>
        <w:tc>
          <w:tcPr>
            <w:tcW w:w="0" w:type="auto"/>
          </w:tcPr>
          <w:p w:rsidR="0003111A" w:rsidRPr="0003266D" w:rsidRDefault="00411543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Скамья гимнастическая</w:t>
            </w:r>
          </w:p>
        </w:tc>
        <w:tc>
          <w:tcPr>
            <w:tcW w:w="0" w:type="auto"/>
          </w:tcPr>
          <w:p w:rsidR="0003111A" w:rsidRPr="0003266D" w:rsidRDefault="00CE3A74" w:rsidP="0003266D">
            <w:pPr>
              <w:pStyle w:val="22"/>
              <w:shd w:val="clear" w:color="auto" w:fill="auto"/>
              <w:spacing w:line="230" w:lineRule="exact"/>
              <w:jc w:val="center"/>
              <w:rPr>
                <w:rStyle w:val="11"/>
                <w:sz w:val="28"/>
                <w:szCs w:val="28"/>
                <w:u w:val="none"/>
              </w:rPr>
            </w:pPr>
            <w:r>
              <w:rPr>
                <w:rStyle w:val="11"/>
                <w:sz w:val="28"/>
                <w:szCs w:val="28"/>
                <w:u w:val="none"/>
              </w:rPr>
              <w:t>1</w:t>
            </w:r>
          </w:p>
        </w:tc>
      </w:tr>
      <w:tr w:rsidR="00411543" w:rsidRPr="0003266D" w:rsidTr="0003111A">
        <w:tc>
          <w:tcPr>
            <w:tcW w:w="0" w:type="auto"/>
          </w:tcPr>
          <w:p w:rsidR="00411543" w:rsidRPr="0003266D" w:rsidRDefault="0003266D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  <w:lang w:val="en-US"/>
              </w:rPr>
            </w:pPr>
            <w:r w:rsidRPr="0003266D">
              <w:rPr>
                <w:rStyle w:val="11"/>
                <w:sz w:val="28"/>
                <w:szCs w:val="28"/>
                <w:u w:val="none"/>
                <w:lang w:val="en-US"/>
              </w:rPr>
              <w:t>13</w:t>
            </w:r>
          </w:p>
        </w:tc>
        <w:tc>
          <w:tcPr>
            <w:tcW w:w="0" w:type="auto"/>
          </w:tcPr>
          <w:p w:rsidR="00411543" w:rsidRPr="0003266D" w:rsidRDefault="00411543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Скакалка</w:t>
            </w:r>
          </w:p>
        </w:tc>
        <w:tc>
          <w:tcPr>
            <w:tcW w:w="0" w:type="auto"/>
          </w:tcPr>
          <w:p w:rsidR="00411543" w:rsidRPr="0003266D" w:rsidRDefault="00CE3A74" w:rsidP="0003266D">
            <w:pPr>
              <w:pStyle w:val="22"/>
              <w:shd w:val="clear" w:color="auto" w:fill="auto"/>
              <w:spacing w:line="230" w:lineRule="exact"/>
              <w:jc w:val="center"/>
              <w:rPr>
                <w:rStyle w:val="11"/>
                <w:sz w:val="28"/>
                <w:szCs w:val="28"/>
                <w:u w:val="none"/>
              </w:rPr>
            </w:pPr>
            <w:r>
              <w:rPr>
                <w:rStyle w:val="11"/>
                <w:sz w:val="28"/>
                <w:szCs w:val="28"/>
                <w:u w:val="none"/>
              </w:rPr>
              <w:t>2</w:t>
            </w:r>
          </w:p>
        </w:tc>
      </w:tr>
      <w:tr w:rsidR="00411543" w:rsidRPr="0003266D" w:rsidTr="0003111A">
        <w:tc>
          <w:tcPr>
            <w:tcW w:w="0" w:type="auto"/>
          </w:tcPr>
          <w:p w:rsidR="00411543" w:rsidRPr="0003266D" w:rsidRDefault="0003266D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  <w:lang w:val="en-US"/>
              </w:rPr>
            </w:pPr>
            <w:r w:rsidRPr="0003266D">
              <w:rPr>
                <w:rStyle w:val="11"/>
                <w:sz w:val="28"/>
                <w:szCs w:val="28"/>
                <w:u w:val="none"/>
                <w:lang w:val="en-US"/>
              </w:rPr>
              <w:t>14</w:t>
            </w:r>
          </w:p>
        </w:tc>
        <w:tc>
          <w:tcPr>
            <w:tcW w:w="0" w:type="auto"/>
          </w:tcPr>
          <w:p w:rsidR="00411543" w:rsidRPr="0003266D" w:rsidRDefault="00411543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Секундомер</w:t>
            </w:r>
          </w:p>
        </w:tc>
        <w:tc>
          <w:tcPr>
            <w:tcW w:w="0" w:type="auto"/>
          </w:tcPr>
          <w:p w:rsidR="00411543" w:rsidRPr="0003266D" w:rsidRDefault="00CE3A74" w:rsidP="0003266D">
            <w:pPr>
              <w:pStyle w:val="22"/>
              <w:shd w:val="clear" w:color="auto" w:fill="auto"/>
              <w:spacing w:line="230" w:lineRule="exact"/>
              <w:jc w:val="center"/>
              <w:rPr>
                <w:rStyle w:val="11"/>
                <w:sz w:val="28"/>
                <w:szCs w:val="28"/>
                <w:u w:val="none"/>
              </w:rPr>
            </w:pPr>
            <w:r>
              <w:rPr>
                <w:rStyle w:val="11"/>
                <w:sz w:val="28"/>
                <w:szCs w:val="28"/>
                <w:u w:val="none"/>
              </w:rPr>
              <w:t>1</w:t>
            </w:r>
          </w:p>
        </w:tc>
      </w:tr>
      <w:tr w:rsidR="00411543" w:rsidRPr="0003266D" w:rsidTr="0003111A">
        <w:tc>
          <w:tcPr>
            <w:tcW w:w="0" w:type="auto"/>
          </w:tcPr>
          <w:p w:rsidR="00411543" w:rsidRPr="0003266D" w:rsidRDefault="0003266D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15</w:t>
            </w:r>
          </w:p>
        </w:tc>
        <w:tc>
          <w:tcPr>
            <w:tcW w:w="0" w:type="auto"/>
          </w:tcPr>
          <w:p w:rsidR="00411543" w:rsidRPr="0003266D" w:rsidRDefault="00411543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Гранаты</w:t>
            </w:r>
          </w:p>
        </w:tc>
        <w:tc>
          <w:tcPr>
            <w:tcW w:w="0" w:type="auto"/>
          </w:tcPr>
          <w:p w:rsidR="00411543" w:rsidRPr="0003266D" w:rsidRDefault="00CE3A74" w:rsidP="0003266D">
            <w:pPr>
              <w:pStyle w:val="22"/>
              <w:shd w:val="clear" w:color="auto" w:fill="auto"/>
              <w:spacing w:line="230" w:lineRule="exact"/>
              <w:jc w:val="center"/>
              <w:rPr>
                <w:rStyle w:val="11"/>
                <w:sz w:val="28"/>
                <w:szCs w:val="28"/>
                <w:u w:val="none"/>
              </w:rPr>
            </w:pPr>
            <w:r>
              <w:rPr>
                <w:rStyle w:val="11"/>
                <w:sz w:val="28"/>
                <w:szCs w:val="28"/>
                <w:u w:val="none"/>
              </w:rPr>
              <w:t>2</w:t>
            </w:r>
          </w:p>
        </w:tc>
      </w:tr>
      <w:tr w:rsidR="00411543" w:rsidRPr="0003266D" w:rsidTr="0003111A">
        <w:tc>
          <w:tcPr>
            <w:tcW w:w="0" w:type="auto"/>
          </w:tcPr>
          <w:p w:rsidR="00411543" w:rsidRPr="0003266D" w:rsidRDefault="0003266D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16</w:t>
            </w:r>
          </w:p>
        </w:tc>
        <w:tc>
          <w:tcPr>
            <w:tcW w:w="0" w:type="auto"/>
          </w:tcPr>
          <w:p w:rsidR="00411543" w:rsidRPr="0003266D" w:rsidRDefault="00411543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Мячи для метания</w:t>
            </w:r>
          </w:p>
        </w:tc>
        <w:tc>
          <w:tcPr>
            <w:tcW w:w="0" w:type="auto"/>
          </w:tcPr>
          <w:p w:rsidR="00411543" w:rsidRPr="0003266D" w:rsidRDefault="00CE3A74" w:rsidP="0003266D">
            <w:pPr>
              <w:pStyle w:val="22"/>
              <w:shd w:val="clear" w:color="auto" w:fill="auto"/>
              <w:spacing w:line="230" w:lineRule="exact"/>
              <w:jc w:val="center"/>
              <w:rPr>
                <w:rStyle w:val="11"/>
                <w:sz w:val="28"/>
                <w:szCs w:val="28"/>
                <w:u w:val="none"/>
              </w:rPr>
            </w:pPr>
            <w:r>
              <w:rPr>
                <w:rStyle w:val="11"/>
                <w:sz w:val="28"/>
                <w:szCs w:val="28"/>
                <w:u w:val="none"/>
              </w:rPr>
              <w:t>2</w:t>
            </w:r>
          </w:p>
        </w:tc>
      </w:tr>
      <w:tr w:rsidR="00411543" w:rsidRPr="0003266D" w:rsidTr="0003111A">
        <w:tc>
          <w:tcPr>
            <w:tcW w:w="0" w:type="auto"/>
          </w:tcPr>
          <w:p w:rsidR="00411543" w:rsidRPr="0003266D" w:rsidRDefault="0003266D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17</w:t>
            </w:r>
          </w:p>
        </w:tc>
        <w:tc>
          <w:tcPr>
            <w:tcW w:w="0" w:type="auto"/>
          </w:tcPr>
          <w:p w:rsidR="00411543" w:rsidRPr="0003266D" w:rsidRDefault="00411543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обручи</w:t>
            </w:r>
          </w:p>
        </w:tc>
        <w:tc>
          <w:tcPr>
            <w:tcW w:w="0" w:type="auto"/>
          </w:tcPr>
          <w:p w:rsidR="00411543" w:rsidRPr="0003266D" w:rsidRDefault="00CE3A74" w:rsidP="0003266D">
            <w:pPr>
              <w:pStyle w:val="22"/>
              <w:shd w:val="clear" w:color="auto" w:fill="auto"/>
              <w:spacing w:line="230" w:lineRule="exact"/>
              <w:jc w:val="center"/>
              <w:rPr>
                <w:rStyle w:val="11"/>
                <w:sz w:val="28"/>
                <w:szCs w:val="28"/>
                <w:u w:val="none"/>
              </w:rPr>
            </w:pPr>
            <w:r>
              <w:rPr>
                <w:rStyle w:val="11"/>
                <w:sz w:val="28"/>
                <w:szCs w:val="28"/>
                <w:u w:val="none"/>
              </w:rPr>
              <w:t>2</w:t>
            </w:r>
            <w:bookmarkStart w:id="1" w:name="_GoBack"/>
            <w:bookmarkEnd w:id="1"/>
          </w:p>
        </w:tc>
      </w:tr>
    </w:tbl>
    <w:p w:rsidR="0003111A" w:rsidRPr="0003266D" w:rsidRDefault="0003111A">
      <w:pPr>
        <w:pStyle w:val="22"/>
        <w:shd w:val="clear" w:color="auto" w:fill="auto"/>
        <w:spacing w:line="230" w:lineRule="exact"/>
        <w:ind w:left="40"/>
        <w:rPr>
          <w:rStyle w:val="11"/>
          <w:sz w:val="28"/>
          <w:szCs w:val="28"/>
        </w:rPr>
      </w:pPr>
    </w:p>
    <w:p w:rsidR="0003111A" w:rsidRDefault="0003111A">
      <w:pPr>
        <w:pStyle w:val="22"/>
        <w:shd w:val="clear" w:color="auto" w:fill="auto"/>
        <w:spacing w:line="230" w:lineRule="exact"/>
        <w:ind w:left="40"/>
      </w:pPr>
    </w:p>
    <w:sectPr w:rsidR="0003111A" w:rsidSect="0003111A">
      <w:type w:val="continuous"/>
      <w:pgSz w:w="11909" w:h="16834"/>
      <w:pgMar w:top="851" w:right="4132" w:bottom="5059" w:left="262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368" w:rsidRDefault="00805368" w:rsidP="00466EC5">
      <w:r>
        <w:separator/>
      </w:r>
    </w:p>
  </w:endnote>
  <w:endnote w:type="continuationSeparator" w:id="0">
    <w:p w:rsidR="00805368" w:rsidRDefault="00805368" w:rsidP="00466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368" w:rsidRDefault="00805368"/>
  </w:footnote>
  <w:footnote w:type="continuationSeparator" w:id="0">
    <w:p w:rsidR="00805368" w:rsidRDefault="0080536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EC5"/>
    <w:rsid w:val="0003111A"/>
    <w:rsid w:val="0003266D"/>
    <w:rsid w:val="00321DDB"/>
    <w:rsid w:val="00411543"/>
    <w:rsid w:val="00466EC5"/>
    <w:rsid w:val="006A2401"/>
    <w:rsid w:val="007B6767"/>
    <w:rsid w:val="00805368"/>
    <w:rsid w:val="00CE3A74"/>
    <w:rsid w:val="00FB103E"/>
    <w:rsid w:val="00FF1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66EC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66EC5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466EC5"/>
    <w:rPr>
      <w:rFonts w:ascii="Calibri" w:eastAsia="Calibri" w:hAnsi="Calibri" w:cs="Calibri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2">
    <w:name w:val="Основной текст (2)_"/>
    <w:basedOn w:val="a0"/>
    <w:link w:val="20"/>
    <w:rsid w:val="00466E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1">
    <w:name w:val="Основной текст (2)"/>
    <w:basedOn w:val="2"/>
    <w:rsid w:val="00466E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4">
    <w:name w:val="Основной текст_"/>
    <w:basedOn w:val="a0"/>
    <w:link w:val="22"/>
    <w:rsid w:val="00466E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Основной текст1"/>
    <w:basedOn w:val="a4"/>
    <w:rsid w:val="00466E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customStyle="1" w:styleId="10">
    <w:name w:val="Заголовок №1"/>
    <w:basedOn w:val="a"/>
    <w:link w:val="1"/>
    <w:rsid w:val="00466EC5"/>
    <w:pPr>
      <w:shd w:val="clear" w:color="auto" w:fill="FFFFFF"/>
      <w:spacing w:after="360" w:line="0" w:lineRule="atLeast"/>
      <w:jc w:val="right"/>
      <w:outlineLvl w:val="0"/>
    </w:pPr>
    <w:rPr>
      <w:rFonts w:ascii="Calibri" w:eastAsia="Calibri" w:hAnsi="Calibri" w:cs="Calibri"/>
      <w:b/>
      <w:bCs/>
      <w:sz w:val="27"/>
      <w:szCs w:val="27"/>
    </w:rPr>
  </w:style>
  <w:style w:type="paragraph" w:customStyle="1" w:styleId="20">
    <w:name w:val="Основной текст (2)"/>
    <w:basedOn w:val="a"/>
    <w:link w:val="2"/>
    <w:rsid w:val="00466EC5"/>
    <w:pPr>
      <w:shd w:val="clear" w:color="auto" w:fill="FFFFFF"/>
      <w:spacing w:before="360" w:line="283" w:lineRule="exac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2">
    <w:name w:val="Основной текст2"/>
    <w:basedOn w:val="a"/>
    <w:link w:val="a4"/>
    <w:rsid w:val="00466EC5"/>
    <w:pPr>
      <w:shd w:val="clear" w:color="auto" w:fill="FFFFFF"/>
      <w:spacing w:line="283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table" w:styleId="a5">
    <w:name w:val="Table Grid"/>
    <w:basedOn w:val="a1"/>
    <w:uiPriority w:val="59"/>
    <w:rsid w:val="0003111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66EC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66EC5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466EC5"/>
    <w:rPr>
      <w:rFonts w:ascii="Calibri" w:eastAsia="Calibri" w:hAnsi="Calibri" w:cs="Calibri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2">
    <w:name w:val="Основной текст (2)_"/>
    <w:basedOn w:val="a0"/>
    <w:link w:val="20"/>
    <w:rsid w:val="00466E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1">
    <w:name w:val="Основной текст (2)"/>
    <w:basedOn w:val="2"/>
    <w:rsid w:val="00466E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4">
    <w:name w:val="Основной текст_"/>
    <w:basedOn w:val="a0"/>
    <w:link w:val="22"/>
    <w:rsid w:val="00466E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Основной текст1"/>
    <w:basedOn w:val="a4"/>
    <w:rsid w:val="00466E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customStyle="1" w:styleId="10">
    <w:name w:val="Заголовок №1"/>
    <w:basedOn w:val="a"/>
    <w:link w:val="1"/>
    <w:rsid w:val="00466EC5"/>
    <w:pPr>
      <w:shd w:val="clear" w:color="auto" w:fill="FFFFFF"/>
      <w:spacing w:after="360" w:line="0" w:lineRule="atLeast"/>
      <w:jc w:val="right"/>
      <w:outlineLvl w:val="0"/>
    </w:pPr>
    <w:rPr>
      <w:rFonts w:ascii="Calibri" w:eastAsia="Calibri" w:hAnsi="Calibri" w:cs="Calibri"/>
      <w:b/>
      <w:bCs/>
      <w:sz w:val="27"/>
      <w:szCs w:val="27"/>
    </w:rPr>
  </w:style>
  <w:style w:type="paragraph" w:customStyle="1" w:styleId="20">
    <w:name w:val="Основной текст (2)"/>
    <w:basedOn w:val="a"/>
    <w:link w:val="2"/>
    <w:rsid w:val="00466EC5"/>
    <w:pPr>
      <w:shd w:val="clear" w:color="auto" w:fill="FFFFFF"/>
      <w:spacing w:before="360" w:line="283" w:lineRule="exac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2">
    <w:name w:val="Основной текст2"/>
    <w:basedOn w:val="a"/>
    <w:link w:val="a4"/>
    <w:rsid w:val="00466EC5"/>
    <w:pPr>
      <w:shd w:val="clear" w:color="auto" w:fill="FFFFFF"/>
      <w:spacing w:line="283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table" w:styleId="a5">
    <w:name w:val="Table Grid"/>
    <w:basedOn w:val="a1"/>
    <w:uiPriority w:val="59"/>
    <w:rsid w:val="0003111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Клара</cp:lastModifiedBy>
  <cp:revision>2</cp:revision>
  <dcterms:created xsi:type="dcterms:W3CDTF">2021-08-24T20:39:00Z</dcterms:created>
  <dcterms:modified xsi:type="dcterms:W3CDTF">2021-08-24T20:39:00Z</dcterms:modified>
</cp:coreProperties>
</file>